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SES BİLGİSİ</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Ses ve Dil sesi</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HARF ve HARF SİSTEMİ (ALFABE)</w:t>
      </w:r>
      <w:r w:rsidRPr="004B4C8F">
        <w:rPr>
          <w:rFonts w:ascii="Times New Roman" w:hAnsi="Times New Roman" w:cs="Times New Roman"/>
          <w:sz w:val="24"/>
          <w:szCs w:val="24"/>
        </w:rPr>
        <w:br/>
        <w:t>Ses-Harf İlişkisi </w:t>
      </w:r>
      <w:r w:rsidRPr="004B4C8F">
        <w:rPr>
          <w:rFonts w:ascii="Times New Roman" w:hAnsi="Times New Roman" w:cs="Times New Roman"/>
          <w:sz w:val="24"/>
          <w:szCs w:val="24"/>
        </w:rPr>
        <w:br/>
        <w:t>Seslerin birleşmesi</w:t>
      </w:r>
      <w:r w:rsidRPr="004B4C8F">
        <w:rPr>
          <w:rFonts w:ascii="Times New Roman" w:hAnsi="Times New Roman" w:cs="Times New Roman"/>
          <w:sz w:val="24"/>
          <w:szCs w:val="24"/>
        </w:rPr>
        <w:br/>
        <w:t>Hece yapısı ve kelime</w:t>
      </w:r>
      <w:r w:rsidRPr="004B4C8F">
        <w:rPr>
          <w:rFonts w:ascii="Times New Roman" w:hAnsi="Times New Roman" w:cs="Times New Roman"/>
          <w:sz w:val="24"/>
          <w:szCs w:val="24"/>
        </w:rPr>
        <w:br/>
        <w:t>Seslerin Meydana Gelişi</w:t>
      </w:r>
      <w:r w:rsidRPr="004B4C8F">
        <w:rPr>
          <w:rFonts w:ascii="Times New Roman" w:hAnsi="Times New Roman" w:cs="Times New Roman"/>
          <w:sz w:val="24"/>
          <w:szCs w:val="24"/>
        </w:rPr>
        <w:br/>
        <w:t>Seslerin Sınıflandırılması</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I. ÜNLÜLER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A. ÜNLÜLERİN ÖZELLİKLERİ</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 ÜNLÜLERLE İLGİLİ SES UYUMLARI</w:t>
      </w:r>
      <w:r w:rsidRPr="004B4C8F">
        <w:rPr>
          <w:rFonts w:ascii="Times New Roman" w:hAnsi="Times New Roman" w:cs="Times New Roman"/>
          <w:sz w:val="24"/>
          <w:szCs w:val="24"/>
        </w:rPr>
        <w:br/>
        <w:t>1. Büyük ünlü uyumu</w:t>
      </w:r>
      <w:r w:rsidRPr="004B4C8F">
        <w:rPr>
          <w:rFonts w:ascii="Times New Roman" w:hAnsi="Times New Roman" w:cs="Times New Roman"/>
          <w:sz w:val="24"/>
          <w:szCs w:val="24"/>
        </w:rPr>
        <w:br/>
        <w:t>2. küçük ünlü uyumu</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C. ÜNLÜLERLE İLGİLİ SES OLAYLARI </w:t>
      </w:r>
      <w:r w:rsidRPr="004B4C8F">
        <w:rPr>
          <w:rFonts w:ascii="Times New Roman" w:hAnsi="Times New Roman" w:cs="Times New Roman"/>
          <w:sz w:val="24"/>
          <w:szCs w:val="24"/>
        </w:rPr>
        <w:br/>
        <w:t>1. ÜNLÜ DÜŞMESİ </w:t>
      </w:r>
      <w:r w:rsidRPr="004B4C8F">
        <w:rPr>
          <w:rFonts w:ascii="Times New Roman" w:hAnsi="Times New Roman" w:cs="Times New Roman"/>
          <w:sz w:val="24"/>
          <w:szCs w:val="24"/>
        </w:rPr>
        <w:br/>
        <w:t>2. ÜNLÜ TÜREMESİ </w:t>
      </w:r>
      <w:r w:rsidRPr="004B4C8F">
        <w:rPr>
          <w:rFonts w:ascii="Times New Roman" w:hAnsi="Times New Roman" w:cs="Times New Roman"/>
          <w:sz w:val="24"/>
          <w:szCs w:val="24"/>
        </w:rPr>
        <w:br/>
        <w:t>3. ÜNLÜ DARALMASI</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SES BİLGİSİ</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 Ses ve Dil Sesi</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Genel anlamda kulağın duyabildiği titreşimlere ses denir. Ciğerlerden gelen havanın ses yolunda meydana getirdiği titreşime dil sesi denir. Dil sesleri, konuşma organlarının (ağız, burun, boğaz boşluğu ve soluk borusu) uyumlu çalışmasıyla, anlamlı kelimeler oluşturacak biçimde meydana gelir. </w:t>
      </w:r>
      <w:r w:rsidRPr="004B4C8F">
        <w:rPr>
          <w:rFonts w:ascii="Times New Roman" w:hAnsi="Times New Roman" w:cs="Times New Roman"/>
          <w:sz w:val="24"/>
          <w:szCs w:val="24"/>
        </w:rPr>
        <w:br/>
      </w:r>
      <w:r w:rsidRPr="004B4C8F">
        <w:rPr>
          <w:rFonts w:ascii="Times New Roman" w:hAnsi="Times New Roman" w:cs="Times New Roman"/>
          <w:sz w:val="24"/>
          <w:szCs w:val="24"/>
        </w:rPr>
        <w:br/>
        <w:t>Ses, dilin en küçük birimidir. Kelimelerin söylenip yazılması ses değerlerine bağlıdır.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Sesler, anlam ayırt edici özelliğe de sahiptir:</w:t>
      </w:r>
      <w:r w:rsidRPr="004B4C8F">
        <w:rPr>
          <w:rFonts w:ascii="Times New Roman" w:hAnsi="Times New Roman" w:cs="Times New Roman"/>
          <w:sz w:val="24"/>
          <w:szCs w:val="24"/>
        </w:rPr>
        <w:br/>
        <w:t>ad/at, od/ot, sac/saç, hac/haç, hala/hâlâ, dahi/dâhi </w:t>
      </w:r>
    </w:p>
    <w:p w:rsidR="00BD4B33" w:rsidRPr="004B4C8F" w:rsidRDefault="00BD4B33" w:rsidP="004B4C8F">
      <w:pPr>
        <w:rPr>
          <w:rFonts w:ascii="Times New Roman" w:hAnsi="Times New Roman" w:cs="Times New Roman"/>
          <w:b/>
          <w:sz w:val="24"/>
          <w:szCs w:val="24"/>
        </w:rPr>
      </w:pPr>
      <w:r w:rsidRPr="004B4C8F">
        <w:rPr>
          <w:rFonts w:ascii="Times New Roman" w:hAnsi="Times New Roman" w:cs="Times New Roman"/>
          <w:b/>
          <w:sz w:val="24"/>
          <w:szCs w:val="24"/>
        </w:rPr>
        <w:t>HARF ve HARF SİSTEMİ (ALFABE)</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Dildeki sesleri gösteren ve alfabeyi oluşturan işaretlere harf denir. Yani harf, sesin yazıdaki karşılığıdır.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Bir dildeki harflerin belirli bir sıraya dizilmiş bütününe alfabe denir. Alfabede bulunan harflerin dilin her sesini temsil edebilmesi önemlidir.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Türk alfabesi, Lâtin harfleri esas alınarak, 01.11.1928 gün ve 1353 sayılı kanunla tespit ve kabul edilmiştir. Bu kanuna göre, Türk alfabesinde 29 harf bulunmaktadır. Bunların 21 tanesi ünsüzleri, 8 tanesi de ünlüleri karşılar.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 Lâtin alfabesindeki "q", "x" ve "w" harfleri alınmamış; bu alfabeye "ğ", "i", "ş" sesleri eklenmiştir.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Türk alfabesi, her ses için ayrı bir harf ve her harf için ayrı bir ses ilkesine göre düzenlenmiştir. Buna göre dilimiz, yazıldığı gibi okunan, okunduğu gibi yazılan bir dildir.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Ses-Harf İlişkisi</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Harf ile ses terimlerini birbirinden ayırmak gerekir. Ses kulağa, harf ise göze hitap eder.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lastRenderedPageBreak/>
        <w:t>Önce ses vardı. Sonra yazının icat edilmesiyle sesler yazıda harflerle temsil edilmeye başladı.</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Bir dilin sesleri farklı alfabelerle de yazıya aktarılabilir. Nitekim Türk dili sırayla Göktürk, Uygur, Arap, Lâtin ve Kiril alfabeleriyle yazılmıştır.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SESLERİN Sınıflandırılması</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Bir dilde bulunan sesler, o dilin ses dağarcığını oluşturur. Türkçenin ses dağarcığını da 29 ses oluşturur. Bu sesler, "ünlüler" ve "ünsüzler" olmak üzere ikiye ayrılır. </w:t>
      </w:r>
    </w:p>
    <w:p w:rsidR="00BD4B33" w:rsidRPr="004B4C8F" w:rsidRDefault="00BD4B33" w:rsidP="004B4C8F">
      <w:pPr>
        <w:rPr>
          <w:rFonts w:ascii="Times New Roman" w:hAnsi="Times New Roman" w:cs="Times New Roman"/>
          <w:b/>
          <w:sz w:val="24"/>
          <w:szCs w:val="24"/>
        </w:rPr>
      </w:pPr>
      <w:r w:rsidRPr="004B4C8F">
        <w:rPr>
          <w:rFonts w:ascii="Times New Roman" w:hAnsi="Times New Roman" w:cs="Times New Roman"/>
          <w:b/>
          <w:sz w:val="24"/>
          <w:szCs w:val="24"/>
        </w:rPr>
        <w:t>I. ÜNLÜLER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Ağzın açık durumunda (yani ses yolu açıkken), hiçbir engelle karşılaşmadan çıkan seslerdir.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Tek başlarına ve uzun ünlü gibi (iki ünlü değerinde) telâffuz edilirler.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Türkçede 8 tane ünlü vardır: a e ı i o ö u ü</w:t>
      </w:r>
    </w:p>
    <w:p w:rsidR="004B4C8F" w:rsidRDefault="004B4C8F" w:rsidP="004B4C8F">
      <w:pPr>
        <w:rPr>
          <w:rFonts w:ascii="Times New Roman" w:hAnsi="Times New Roman" w:cs="Times New Roman"/>
          <w:sz w:val="24"/>
          <w:szCs w:val="24"/>
        </w:rPr>
      </w:pPr>
    </w:p>
    <w:p w:rsidR="00BD4B33" w:rsidRPr="004B4C8F" w:rsidRDefault="00BD4B33" w:rsidP="004B4C8F">
      <w:pPr>
        <w:rPr>
          <w:rFonts w:ascii="Times New Roman" w:hAnsi="Times New Roman" w:cs="Times New Roman"/>
          <w:b/>
          <w:sz w:val="24"/>
          <w:szCs w:val="24"/>
        </w:rPr>
      </w:pPr>
      <w:r w:rsidRPr="004B4C8F">
        <w:rPr>
          <w:rFonts w:ascii="Times New Roman" w:hAnsi="Times New Roman" w:cs="Times New Roman"/>
          <w:b/>
          <w:sz w:val="24"/>
          <w:szCs w:val="24"/>
        </w:rPr>
        <w:t>A. ÜNLÜLERİN ÖZELLİKLERİ</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  Ünlüler şu şekilde sınıflandırılır:</w:t>
      </w:r>
    </w:p>
    <w:p w:rsidR="004B4C8F" w:rsidRDefault="004B4C8F" w:rsidP="004B4C8F">
      <w:pPr>
        <w:rPr>
          <w:rFonts w:ascii="Times New Roman" w:hAnsi="Times New Roman" w:cs="Times New Roman"/>
          <w:sz w:val="24"/>
          <w:szCs w:val="24"/>
        </w:rPr>
        <w:sectPr w:rsidR="004B4C8F" w:rsidSect="004B4C8F">
          <w:pgSz w:w="11906" w:h="16838"/>
          <w:pgMar w:top="567" w:right="567" w:bottom="567" w:left="567" w:header="709" w:footer="709" w:gutter="0"/>
          <w:cols w:sep="1" w:space="284"/>
          <w:docGrid w:linePitch="360"/>
        </w:sectPr>
      </w:pPr>
    </w:p>
    <w:tbl>
      <w:tblPr>
        <w:tblW w:w="7185" w:type="dxa"/>
        <w:jc w:val="center"/>
        <w:tblCellSpacing w:w="0" w:type="dxa"/>
        <w:tblBorders>
          <w:top w:val="outset" w:sz="6" w:space="0" w:color="auto"/>
          <w:left w:val="outset" w:sz="6" w:space="0" w:color="auto"/>
          <w:bottom w:val="outset" w:sz="6" w:space="0" w:color="auto"/>
          <w:right w:val="outset" w:sz="6" w:space="0" w:color="auto"/>
        </w:tblBorders>
        <w:shd w:val="clear" w:color="auto" w:fill="FAFAFA"/>
        <w:tblCellMar>
          <w:left w:w="0" w:type="dxa"/>
          <w:right w:w="0" w:type="dxa"/>
        </w:tblCellMar>
        <w:tblLook w:val="04A0"/>
      </w:tblPr>
      <w:tblGrid>
        <w:gridCol w:w="1215"/>
        <w:gridCol w:w="2118"/>
        <w:gridCol w:w="996"/>
        <w:gridCol w:w="709"/>
        <w:gridCol w:w="1132"/>
        <w:gridCol w:w="1015"/>
      </w:tblGrid>
      <w:tr w:rsidR="00BD4B33" w:rsidRPr="004B4C8F" w:rsidTr="00BD4B33">
        <w:trPr>
          <w:trHeight w:val="585"/>
          <w:tblCellSpacing w:w="0" w:type="dxa"/>
          <w:jc w:val="center"/>
        </w:trPr>
        <w:tc>
          <w:tcPr>
            <w:tcW w:w="0" w:type="auto"/>
            <w:gridSpan w:val="2"/>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lastRenderedPageBreak/>
              <w:t>Dudakların durumuna göre &gt;</w:t>
            </w:r>
          </w:p>
        </w:tc>
        <w:tc>
          <w:tcPr>
            <w:tcW w:w="0" w:type="auto"/>
            <w:gridSpan w:val="2"/>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DÜZLER</w:t>
            </w:r>
          </w:p>
        </w:tc>
        <w:tc>
          <w:tcPr>
            <w:tcW w:w="0" w:type="auto"/>
            <w:gridSpan w:val="2"/>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YUVARLAKLAR</w:t>
            </w:r>
          </w:p>
        </w:tc>
      </w:tr>
      <w:tr w:rsidR="00BD4B33" w:rsidRPr="004B4C8F" w:rsidTr="00BD4B33">
        <w:trPr>
          <w:tblCellSpacing w:w="0" w:type="dxa"/>
          <w:jc w:val="center"/>
        </w:trPr>
        <w:tc>
          <w:tcPr>
            <w:tcW w:w="0" w:type="auto"/>
            <w:gridSpan w:val="2"/>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Ağzın açıklığına göre (Alt çenenin açıklığına göre)&gt;</w:t>
            </w:r>
          </w:p>
        </w:tc>
        <w:tc>
          <w:tcPr>
            <w:tcW w:w="111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Genişler</w:t>
            </w:r>
          </w:p>
        </w:tc>
        <w:tc>
          <w:tcPr>
            <w:tcW w:w="0" w:type="auto"/>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Darlar</w:t>
            </w:r>
          </w:p>
        </w:tc>
        <w:tc>
          <w:tcPr>
            <w:tcW w:w="117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Genişler</w:t>
            </w:r>
          </w:p>
        </w:tc>
        <w:tc>
          <w:tcPr>
            <w:tcW w:w="1275"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Darlar</w:t>
            </w:r>
          </w:p>
        </w:tc>
      </w:tr>
      <w:tr w:rsidR="00BD4B33" w:rsidRPr="004B4C8F" w:rsidTr="00BD4B33">
        <w:trPr>
          <w:tblCellSpacing w:w="0" w:type="dxa"/>
          <w:jc w:val="center"/>
        </w:trPr>
        <w:tc>
          <w:tcPr>
            <w:tcW w:w="1035" w:type="dxa"/>
            <w:vMerge w:val="restart"/>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Dilin duru-muna göre&gt;</w:t>
            </w:r>
          </w:p>
        </w:tc>
        <w:tc>
          <w:tcPr>
            <w:tcW w:w="168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KALINLAR</w:t>
            </w:r>
          </w:p>
        </w:tc>
        <w:tc>
          <w:tcPr>
            <w:tcW w:w="111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a</w:t>
            </w:r>
          </w:p>
        </w:tc>
        <w:tc>
          <w:tcPr>
            <w:tcW w:w="0" w:type="auto"/>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ı</w:t>
            </w:r>
          </w:p>
        </w:tc>
        <w:tc>
          <w:tcPr>
            <w:tcW w:w="117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o</w:t>
            </w:r>
          </w:p>
        </w:tc>
        <w:tc>
          <w:tcPr>
            <w:tcW w:w="1275"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u</w:t>
            </w:r>
          </w:p>
        </w:tc>
      </w:tr>
      <w:tr w:rsidR="00BD4B33" w:rsidRPr="004B4C8F" w:rsidTr="00BD4B33">
        <w:trPr>
          <w:tblCellSpacing w:w="0" w:type="dxa"/>
          <w:jc w:val="center"/>
        </w:trPr>
        <w:tc>
          <w:tcPr>
            <w:tcW w:w="0" w:type="auto"/>
            <w:vMerge/>
            <w:tcBorders>
              <w:top w:val="single" w:sz="6" w:space="0" w:color="F2F2F2"/>
              <w:left w:val="single" w:sz="6" w:space="0" w:color="F2F2F2"/>
              <w:bottom w:val="single" w:sz="6" w:space="0" w:color="F2F2F2"/>
              <w:right w:val="single" w:sz="6" w:space="0" w:color="F2F2F2"/>
            </w:tcBorders>
            <w:shd w:val="clear" w:color="auto" w:fill="FAFAFA"/>
            <w:vAlign w:val="center"/>
            <w:hideMark/>
          </w:tcPr>
          <w:p w:rsidR="00BD4B33" w:rsidRPr="004B4C8F" w:rsidRDefault="00BD4B33" w:rsidP="004B4C8F">
            <w:pPr>
              <w:rPr>
                <w:rFonts w:ascii="Times New Roman" w:hAnsi="Times New Roman" w:cs="Times New Roman"/>
                <w:sz w:val="24"/>
                <w:szCs w:val="24"/>
              </w:rPr>
            </w:pPr>
          </w:p>
        </w:tc>
        <w:tc>
          <w:tcPr>
            <w:tcW w:w="168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İNCELER</w:t>
            </w:r>
          </w:p>
        </w:tc>
        <w:tc>
          <w:tcPr>
            <w:tcW w:w="111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e</w:t>
            </w:r>
          </w:p>
        </w:tc>
        <w:tc>
          <w:tcPr>
            <w:tcW w:w="0" w:type="auto"/>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i</w:t>
            </w:r>
          </w:p>
        </w:tc>
        <w:tc>
          <w:tcPr>
            <w:tcW w:w="117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ö</w:t>
            </w:r>
          </w:p>
        </w:tc>
        <w:tc>
          <w:tcPr>
            <w:tcW w:w="1275"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ü</w:t>
            </w:r>
          </w:p>
        </w:tc>
      </w:tr>
    </w:tbl>
    <w:p w:rsidR="004B4C8F" w:rsidRDefault="004B4C8F" w:rsidP="004B4C8F">
      <w:pPr>
        <w:rPr>
          <w:rFonts w:ascii="Times New Roman" w:hAnsi="Times New Roman" w:cs="Times New Roman"/>
          <w:sz w:val="24"/>
          <w:szCs w:val="24"/>
        </w:rPr>
        <w:sectPr w:rsidR="004B4C8F" w:rsidSect="004B4C8F">
          <w:type w:val="continuous"/>
          <w:pgSz w:w="11906" w:h="16838"/>
          <w:pgMar w:top="567" w:right="567" w:bottom="567" w:left="567" w:header="709" w:footer="709" w:gutter="0"/>
          <w:cols w:sep="1" w:space="284"/>
          <w:docGrid w:linePitch="360"/>
        </w:sectPr>
      </w:pP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lastRenderedPageBreak/>
        <w:t>Kalın ünlüler, dilin geriye çekilmesiyle; ince ünlüler, dilin ileri doğru itilmesiyle oluşur.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Dudaklar düz durumdayken çıkan ünlüler düz; büzülüp yuvarlaklaşmış durumdayken çıkan ünlüler de yuvarlak ünlüdür.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Alt çenenin açık ve ağız boşluğunun geniş durumunda çıkan ünlüler geniş; alt çene az açık ve ağız boşluğu darken çıkan ünlüler de dar ünlüdür.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Bu sınıflandırmaya göre her ünlünün üç özelliği vardır.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*Buna göre hangi ünlünün hangi özelliğe sahip olduğuna tek tek bakalım:</w:t>
      </w:r>
    </w:p>
    <w:tbl>
      <w:tblPr>
        <w:tblW w:w="0" w:type="auto"/>
        <w:jc w:val="center"/>
        <w:tblCellSpacing w:w="0" w:type="dxa"/>
        <w:shd w:val="clear" w:color="auto" w:fill="FAFAFA"/>
        <w:tblCellMar>
          <w:left w:w="0" w:type="dxa"/>
          <w:right w:w="0" w:type="dxa"/>
        </w:tblCellMar>
        <w:tblLook w:val="04A0"/>
      </w:tblPr>
      <w:tblGrid>
        <w:gridCol w:w="525"/>
        <w:gridCol w:w="2460"/>
        <w:gridCol w:w="420"/>
        <w:gridCol w:w="3240"/>
      </w:tblGrid>
      <w:tr w:rsidR="00BD4B33" w:rsidRPr="004B4C8F" w:rsidTr="00BD4B33">
        <w:trPr>
          <w:tblCellSpacing w:w="0" w:type="dxa"/>
          <w:jc w:val="center"/>
        </w:trPr>
        <w:tc>
          <w:tcPr>
            <w:tcW w:w="525"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a</w:t>
            </w:r>
          </w:p>
        </w:tc>
        <w:tc>
          <w:tcPr>
            <w:tcW w:w="246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düz, geniş, kalın</w:t>
            </w:r>
          </w:p>
        </w:tc>
        <w:tc>
          <w:tcPr>
            <w:tcW w:w="42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o</w:t>
            </w:r>
          </w:p>
        </w:tc>
        <w:tc>
          <w:tcPr>
            <w:tcW w:w="324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yuvarlak, geniş, kalın</w:t>
            </w:r>
          </w:p>
        </w:tc>
      </w:tr>
      <w:tr w:rsidR="00BD4B33" w:rsidRPr="004B4C8F" w:rsidTr="00BD4B33">
        <w:trPr>
          <w:tblCellSpacing w:w="0" w:type="dxa"/>
          <w:jc w:val="center"/>
        </w:trPr>
        <w:tc>
          <w:tcPr>
            <w:tcW w:w="525"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e</w:t>
            </w:r>
          </w:p>
        </w:tc>
        <w:tc>
          <w:tcPr>
            <w:tcW w:w="246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düz, geniş, ince</w:t>
            </w:r>
          </w:p>
        </w:tc>
        <w:tc>
          <w:tcPr>
            <w:tcW w:w="42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ö</w:t>
            </w:r>
          </w:p>
        </w:tc>
        <w:tc>
          <w:tcPr>
            <w:tcW w:w="324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yuvarlak, geniş, ince</w:t>
            </w:r>
          </w:p>
        </w:tc>
      </w:tr>
      <w:tr w:rsidR="00BD4B33" w:rsidRPr="004B4C8F" w:rsidTr="00BD4B33">
        <w:trPr>
          <w:tblCellSpacing w:w="0" w:type="dxa"/>
          <w:jc w:val="center"/>
        </w:trPr>
        <w:tc>
          <w:tcPr>
            <w:tcW w:w="525"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ı</w:t>
            </w:r>
          </w:p>
        </w:tc>
        <w:tc>
          <w:tcPr>
            <w:tcW w:w="246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düz, dar, kalın</w:t>
            </w:r>
          </w:p>
        </w:tc>
        <w:tc>
          <w:tcPr>
            <w:tcW w:w="42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u</w:t>
            </w:r>
          </w:p>
        </w:tc>
        <w:tc>
          <w:tcPr>
            <w:tcW w:w="324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yuvarlak, dar, kalın</w:t>
            </w:r>
          </w:p>
        </w:tc>
      </w:tr>
      <w:tr w:rsidR="00BD4B33" w:rsidRPr="004B4C8F" w:rsidTr="00BD4B33">
        <w:trPr>
          <w:tblCellSpacing w:w="0" w:type="dxa"/>
          <w:jc w:val="center"/>
        </w:trPr>
        <w:tc>
          <w:tcPr>
            <w:tcW w:w="525"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i</w:t>
            </w:r>
          </w:p>
        </w:tc>
        <w:tc>
          <w:tcPr>
            <w:tcW w:w="246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düz, dar, ince</w:t>
            </w:r>
          </w:p>
        </w:tc>
        <w:tc>
          <w:tcPr>
            <w:tcW w:w="42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ü</w:t>
            </w:r>
          </w:p>
        </w:tc>
        <w:tc>
          <w:tcPr>
            <w:tcW w:w="324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yuvarlak, dar, ince</w:t>
            </w:r>
          </w:p>
        </w:tc>
      </w:tr>
    </w:tbl>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 Ünlülerin bu özellikleri ünlü uyumlarında ve bazı ses olaylarında karşımıza çıkacaktır.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 Ünlülerin kullanımıyla ilgili bazı kurallar: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lastRenderedPageBreak/>
        <w:t>Türkçede iki ünlü yan yana bulunmaz. İki ünlünün yan yana olduğu kelimeler kesinlikle Türkçe değildir: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Saat,   kanaat, şecaat, maarif, aile, kaide, mail, miat, dair, Siirt, buut (boyut), fiil...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Kökeni Türkçe olan kelimelerde uzun ünlü yoktur. Uzun ünlü, Arapça ve Farsçadan dilimize giren kelimelerde vardır.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şair, numune, iman (şa:ir, numu:ne, i:man)</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-Ancak Türkçede uzun ünlü bulunmadığı için birçok yabancı kelimedeki uzun ünlülerTürkçede kısa telâffuz edilir. </w:t>
      </w:r>
      <w:r w:rsidRPr="004B4C8F">
        <w:rPr>
          <w:rFonts w:ascii="Times New Roman" w:hAnsi="Times New Roman" w:cs="Times New Roman"/>
          <w:sz w:val="24"/>
          <w:szCs w:val="24"/>
        </w:rPr>
        <w:br/>
        <w:t>beyaz, hiç, rahat...</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-Bazen bu kelimelere ünlüyle başlayan bir ek getirildiğinde uzunluk tekrar ortaya çıkar.esas&gt;esası, hayat&gt;hayatı, kanun&gt;kanunen... (esa:sı, haya:tı, kanu:nen)</w:t>
      </w:r>
      <w:r w:rsidRPr="004B4C8F">
        <w:rPr>
          <w:rFonts w:ascii="Times New Roman" w:hAnsi="Times New Roman" w:cs="Times New Roman"/>
          <w:sz w:val="24"/>
          <w:szCs w:val="24"/>
        </w:rPr>
        <w:br/>
        <w:t>  </w:t>
      </w:r>
      <w:r w:rsidRPr="004B4C8F">
        <w:rPr>
          <w:rFonts w:ascii="Times New Roman" w:hAnsi="Times New Roman" w:cs="Times New Roman"/>
          <w:sz w:val="24"/>
          <w:szCs w:val="24"/>
        </w:rPr>
        <w:br/>
        <w:t>-Bazı örneklerde uzunluk ek getirildiğinde de ortaya çıkmaz. </w:t>
      </w:r>
      <w:r w:rsidRPr="004B4C8F">
        <w:rPr>
          <w:rFonts w:ascii="Times New Roman" w:hAnsi="Times New Roman" w:cs="Times New Roman"/>
          <w:sz w:val="24"/>
          <w:szCs w:val="24"/>
        </w:rPr>
        <w:br/>
        <w:t>beyaz&gt;beyazı, can&gt;canım...</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-Uzun ünlüler belli durumlar dışında gösterilmez. </w:t>
      </w:r>
      <w:r w:rsidRPr="004B4C8F">
        <w:rPr>
          <w:rFonts w:ascii="Times New Roman" w:hAnsi="Times New Roman" w:cs="Times New Roman"/>
          <w:sz w:val="24"/>
          <w:szCs w:val="24"/>
        </w:rPr>
        <w:br/>
        <w:t>Gösterilmeyenlere örn.:  adalet, badem, beraber, şive, şube; </w:t>
      </w:r>
      <w:r w:rsidRPr="004B4C8F">
        <w:rPr>
          <w:rFonts w:ascii="Times New Roman" w:hAnsi="Times New Roman" w:cs="Times New Roman"/>
          <w:sz w:val="24"/>
          <w:szCs w:val="24"/>
        </w:rPr>
        <w:br/>
        <w:t>Gösterilenlere örn.: âdet, yâr, âlem, şûra, hâlâ...</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-Eski yazıdan çeviri yapılan bilimsel metinlerde uzun ünlüler özel işaretlerle gösterilebilir.a, u</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Türkçede İngilizce by, gibi ünlü bulundurmayan kelime (kısaltmalar hariç) yoktur.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Türkçe kelimelerde birinci heceden sonraki hecelerde o ve ö ünlüleri bulunmaz.</w:t>
      </w:r>
    </w:p>
    <w:p w:rsidR="00BD4B33" w:rsidRPr="004B4C8F" w:rsidRDefault="00BD4B33" w:rsidP="004B4C8F">
      <w:pPr>
        <w:rPr>
          <w:rFonts w:ascii="Times New Roman" w:hAnsi="Times New Roman" w:cs="Times New Roman"/>
          <w:b/>
          <w:sz w:val="24"/>
          <w:szCs w:val="24"/>
        </w:rPr>
      </w:pPr>
      <w:r w:rsidRPr="004B4C8F">
        <w:rPr>
          <w:rFonts w:ascii="Times New Roman" w:hAnsi="Times New Roman" w:cs="Times New Roman"/>
          <w:b/>
          <w:sz w:val="24"/>
          <w:szCs w:val="24"/>
        </w:rPr>
        <w:t>B. ÜNLÜLERLE İLGİLİ SES UYUMLARI</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 Ünlülerin düzlük-yuvarlaklık, kalınlık-incelik ve darlık-genişlik özellikleri iki ses uyumunda karşımıza çıkar: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1.      Büyük ünlü uyumu</w:t>
      </w:r>
      <w:r w:rsidRPr="004B4C8F">
        <w:rPr>
          <w:rFonts w:ascii="Times New Roman" w:hAnsi="Times New Roman" w:cs="Times New Roman"/>
          <w:sz w:val="24"/>
          <w:szCs w:val="24"/>
        </w:rPr>
        <w:br/>
        <w:t>2.      Küçük ünlü uyumu.</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 Şimdi bu kuralları inceleyelim:</w:t>
      </w:r>
    </w:p>
    <w:p w:rsidR="00BD4B33" w:rsidRPr="004B4C8F" w:rsidRDefault="00BD4B33" w:rsidP="004B4C8F">
      <w:pPr>
        <w:rPr>
          <w:rFonts w:ascii="Times New Roman" w:hAnsi="Times New Roman" w:cs="Times New Roman"/>
          <w:b/>
          <w:sz w:val="24"/>
          <w:szCs w:val="24"/>
        </w:rPr>
      </w:pPr>
      <w:r w:rsidRPr="004B4C8F">
        <w:rPr>
          <w:rFonts w:ascii="Times New Roman" w:hAnsi="Times New Roman" w:cs="Times New Roman"/>
          <w:b/>
          <w:sz w:val="24"/>
          <w:szCs w:val="24"/>
        </w:rPr>
        <w:t>1. BÜYÜK ÜNLÜ UYUMU</w:t>
      </w:r>
    </w:p>
    <w:p w:rsidR="00BD4B33" w:rsidRPr="004B4C8F" w:rsidRDefault="00BD4B33" w:rsidP="004B4C8F">
      <w:pPr>
        <w:rPr>
          <w:rFonts w:ascii="Times New Roman" w:hAnsi="Times New Roman" w:cs="Times New Roman"/>
          <w:b/>
          <w:sz w:val="24"/>
          <w:szCs w:val="24"/>
        </w:rPr>
      </w:pPr>
      <w:r w:rsidRPr="004B4C8F">
        <w:rPr>
          <w:rFonts w:ascii="Times New Roman" w:hAnsi="Times New Roman" w:cs="Times New Roman"/>
          <w:b/>
          <w:sz w:val="24"/>
          <w:szCs w:val="24"/>
        </w:rPr>
        <w:t>  Kalınlık-incelik uyumu da denir.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Bu kurala göre Türkçe bir kelimenin ünlülerinin tamamı ya kalın ya da ince olmalıdır.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sevilmek, ince, denizden, kelebekler, göstermelik...;</w:t>
      </w:r>
      <w:r w:rsidRPr="004B4C8F">
        <w:rPr>
          <w:rFonts w:ascii="Times New Roman" w:hAnsi="Times New Roman" w:cs="Times New Roman"/>
          <w:sz w:val="24"/>
          <w:szCs w:val="24"/>
        </w:rPr>
        <w:br/>
        <w:t>satılık, kalın, oyun, uçurtma, aşağı, sorular...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Büyük ünlü uyumunda (küçük ünlü uyumunu hesaba katmazsak) hangi ünlüden sonra hangisinin gelebileceği şu şekilde gösterilebilir: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a&gt; a, ı, o, u         e&gt; e, i, ö, ü        ı&gt; a, ı, o, u     i&gt; e, i, ö, ü</w:t>
      </w:r>
      <w:r w:rsidRPr="004B4C8F">
        <w:rPr>
          <w:rFonts w:ascii="Times New Roman" w:hAnsi="Times New Roman" w:cs="Times New Roman"/>
          <w:sz w:val="24"/>
          <w:szCs w:val="24"/>
        </w:rPr>
        <w:br/>
        <w:t>o&gt; a, ı, o, u         ö&gt; e, i, ö, ü        u&gt; a, ı, o, u    ü&gt; e, i, ö, ü</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Küçük ünlü uyumunu hesaba katarsak hangi ünlüden sonra hangisinin gelebileceği şu şekilde gösterilebilir: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a&gt; a, ı       e&gt; e, i       ı&gt; a, ı        i&gt; e, i      </w:t>
      </w:r>
      <w:r w:rsidRPr="004B4C8F">
        <w:rPr>
          <w:rFonts w:ascii="Times New Roman" w:hAnsi="Times New Roman" w:cs="Times New Roman"/>
          <w:sz w:val="24"/>
          <w:szCs w:val="24"/>
        </w:rPr>
        <w:br/>
        <w:t>o&gt; a, u      ö&gt; e, ü      u&gt; a, u      ü&gt; e, ü</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lastRenderedPageBreak/>
        <w:t>Kalın ve ince ünlülerin bir arada olduğu kelimeler ya değişikliğe uğramış Türkçe kelimelerdir ya da yabancı kelimelerdir.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-Değişikliğe uğramış Türkçe kelimeler: </w:t>
      </w:r>
      <w:r w:rsidRPr="004B4C8F">
        <w:rPr>
          <w:rFonts w:ascii="Times New Roman" w:hAnsi="Times New Roman" w:cs="Times New Roman"/>
          <w:sz w:val="24"/>
          <w:szCs w:val="24"/>
        </w:rPr>
        <w:br/>
        <w:t>şışman&gt;şişman, ınanmak&gt;inanmak, dakı&gt;dahi, kanı&gt;hani, alma&gt;elma, ana&gt;anne, karındaş&gt;kardaş&gt;kardeş, kangı&gt;hangi...</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-Yabancı kelimeler: </w:t>
      </w:r>
      <w:r w:rsidRPr="004B4C8F">
        <w:rPr>
          <w:rFonts w:ascii="Times New Roman" w:hAnsi="Times New Roman" w:cs="Times New Roman"/>
          <w:sz w:val="24"/>
          <w:szCs w:val="24"/>
        </w:rPr>
        <w:br/>
        <w:t>kalem, cihan, insan, merhamet, afiyet, asayiş, meteoroloji,semantik...</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-Bazı yabancı kelimeler bu kurala uydurulmuştur.</w:t>
      </w:r>
      <w:r w:rsidRPr="004B4C8F">
        <w:rPr>
          <w:rFonts w:ascii="Times New Roman" w:hAnsi="Times New Roman" w:cs="Times New Roman"/>
          <w:sz w:val="24"/>
          <w:szCs w:val="24"/>
        </w:rPr>
        <w:br/>
        <w:t>divar&gt;duvar, kalib&gt;kalıp, brillante&gt;pırlanta, suret&gt;surat...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Büyük ünlü uyumu kuralına uymayan (Türkçe ve yabancı) kelimelere getirilen ekler kelimenin son hecesine uyar: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annemiz, kardeşçe, veriyordu, elmalık, dünyanın, merhametli...</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-Ancak bazı yabancı kelimelerde, ünlüsü kalın olan son heceden sonra ince ünlü gelir. Bunun sebebi, kelime sonundaki ünsüzün ince oluşudur.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alkolü, emlâkçilik, hakikati, helâkimiz, kabulüm, saatte, sadakatten...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Kelime kökleri bu kurala uyduğu gibi, kelimelere (Türkçe ve yabancı) getirilen ekler de kökün ünlüsüne göre belirlenerek çekimli ve türemiş bütün kelimeler bu kurala uydurulur.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yürü&gt;yürüdüm, yürümek, yürüyen, yürüsün, yürüme...</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oku&gt;okusun, okuyalım, okuyucu, okuduk...</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-Ancak bu kurala uymayan ekler vardır: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-yor  (şimdiki zaman eki): geliyor, biliyor, istiyor, gizliyor...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-ken  (zarf-fiil eki)  : alırken, koşarken, bakarken...</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-leyin (isimden zarf yapan ek): sabahleyin, akşamleyin</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-(İ)mtırak (sıfattan sıfat yapan ek): yeşilimtırak, mavimtırak, ekşimtırak...</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-ki    (ilgi zamiri ve sıfat yapan ek): onunki, yukarıdaki, akşamki...</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-Taş (isimden isim yapan ek): meslektaş, ülküdaş...</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-gil   (aile bildirir): halamgil, dayımgil, baklagiller...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 </w:t>
      </w:r>
      <w:r w:rsidRPr="004B4C8F">
        <w:rPr>
          <w:rFonts w:ascii="Times New Roman" w:hAnsi="Times New Roman" w:cs="Times New Roman"/>
          <w:sz w:val="24"/>
          <w:szCs w:val="24"/>
        </w:rPr>
        <w:br/>
        <w:t>-Ancak, bu eklerle yapılan bütün kelimeler büyük ünlü uyumuna aykırıdır denemez. Öyleyse bu eklerin ünlülerinin her zaman aynı özellikte (kalın veya ince) olduğunu, bu yüzden bazı kelimelerde uyuma girmediklerini söyleyebiliriz:öğleyin, gelirken, sarımtırak, seninki, arkadaş, eniştemgil... </w:t>
      </w:r>
    </w:p>
    <w:p w:rsidR="00BD4B33" w:rsidRPr="004B4C8F" w:rsidRDefault="00BD4B33" w:rsidP="004B4C8F">
      <w:pPr>
        <w:rPr>
          <w:rFonts w:ascii="Times New Roman" w:hAnsi="Times New Roman" w:cs="Times New Roman"/>
          <w:b/>
          <w:sz w:val="24"/>
          <w:szCs w:val="24"/>
        </w:rPr>
      </w:pPr>
      <w:r w:rsidRPr="004B4C8F">
        <w:rPr>
          <w:rFonts w:ascii="Times New Roman" w:hAnsi="Times New Roman" w:cs="Times New Roman"/>
          <w:b/>
          <w:sz w:val="24"/>
          <w:szCs w:val="24"/>
        </w:rPr>
        <w:t>2. KÜÇÜK ÜNLÜ UYUMU   </w:t>
      </w:r>
    </w:p>
    <w:p w:rsidR="00BD4B33" w:rsidRPr="004B4C8F" w:rsidRDefault="00BD4B33" w:rsidP="004B4C8F">
      <w:pPr>
        <w:rPr>
          <w:rFonts w:ascii="Times New Roman" w:hAnsi="Times New Roman" w:cs="Times New Roman"/>
          <w:b/>
          <w:sz w:val="24"/>
          <w:szCs w:val="24"/>
        </w:rPr>
      </w:pPr>
      <w:r w:rsidRPr="004B4C8F">
        <w:rPr>
          <w:rFonts w:ascii="Times New Roman" w:hAnsi="Times New Roman" w:cs="Times New Roman"/>
          <w:b/>
          <w:sz w:val="24"/>
          <w:szCs w:val="24"/>
        </w:rPr>
        <w:t>  Düzlük-yuvarlaklık uyumu da denir.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Bu kurala göre bir kelime düz ünlü (a, e, ı, i) ile başlıyorsa sonraki ünlüler düz; yuvarlak ünlü (o, ö, u, ü) ile başlıyorsa sonraki ünlüler ya dar yuvarlak (u, ü) ya da düz geniş (a, e) olmalıdır: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lastRenderedPageBreak/>
        <w:t> arkadaş, karanlık, kelime, merdiven, serilmek, ıslık, ılık, ırak, sıcaklık, incelik, iyi</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 kova, orak, oğlak, oğlan, gözlem, önem, uğrak, uygar, uğraşmak, üzer, üçer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okul, kuru, uygun, olumlu, bozulmuş, çocuk, oğul, okul, ölümlü, öküz, uğur, ululuk, üçüz, üzüm, süzgün...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Küçük ünlü uyumunun büyük ünlü uyumundan bir farkı vardır: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Büyük ünlü uyumunda kelimedeki bütün ünlülerin kalınlık ve incelik bakımlarından uyuşmaları gerekli iken, küçük ünlü uyumunda her ünlü kendinden önceki ünlüye uymak zorundadır.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Meselâ, "kolaylık" örneğinde olduğu gibi "ı" ünlüsü kendinden önceki "a" ünlüsüne uyarken "a"dan önceki "o" ünlüsüne uymayabilir.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 Bu özellik, yuvarlak ünlüden sonra düz-geniş ünlü geldiği zaman karşımıza çıkmaktadır:</w:t>
      </w:r>
      <w:r w:rsidRPr="004B4C8F">
        <w:rPr>
          <w:rFonts w:ascii="Times New Roman" w:hAnsi="Times New Roman" w:cs="Times New Roman"/>
          <w:sz w:val="24"/>
          <w:szCs w:val="24"/>
        </w:rPr>
        <w:br/>
        <w:t>ufaklık, uzaklık, olası, önemli, üzerinde...</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Büyük ünlü uyumunu hesaba katmazsak küçük ünlü uyumu kuralına göre hangi ünlüden sonra hangisinin gelebileceği şu şekilde gösterilebilir: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 a&gt; a, e, ı, i             e&gt; a, e, ı, i          ı&gt; a, e, ı, i                i&gt; a, e, ı, i    </w:t>
      </w:r>
      <w:r w:rsidRPr="004B4C8F">
        <w:rPr>
          <w:rFonts w:ascii="Times New Roman" w:hAnsi="Times New Roman" w:cs="Times New Roman"/>
          <w:sz w:val="24"/>
          <w:szCs w:val="24"/>
        </w:rPr>
        <w:br/>
        <w:t>o&gt; a, e, u, ü           ö&gt; a, e, u, ü       u&gt; a, e, u, ü              ü&gt; a, e, u, ü</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Büyük ünlü uyumunu hesaba katarsak küçük ünlü uyumu kuralına göre hangi ünlüden sonra hangisinin gelebileceği şu şekilde gösterilebilir: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 a&gt; a, ı     e&gt; e, i      ı&gt; a, ı       i&gt; e, i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o&gt; a, u      ö&gt; e, ü    u&gt; a, u    ü&gt; e, ü</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-Bu kurala uymayan yabancı kelimeler: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alkol, daktilo, mönü, akordeon, rötar, radyo, tiyatro, otobüs, televizyon, horoz, kamyon, siroz...</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-Ancak bazı alıntı kelimeler bu kurala uydurulmuştur: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müdir&gt;müdür, mümkin&gt;mümkün, müşkil&gt;müşkül...</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-Bu kurala uymayan Türkçe kelimeler:</w:t>
      </w:r>
      <w:r w:rsidRPr="004B4C8F">
        <w:rPr>
          <w:rFonts w:ascii="Times New Roman" w:hAnsi="Times New Roman" w:cs="Times New Roman"/>
          <w:sz w:val="24"/>
          <w:szCs w:val="24"/>
        </w:rPr>
        <w:br/>
        <w:t>Avuç, avurt, kavurmak, kavuşmak, savurmak, kavun, karpuz, yağmur, çamur, tavuk, kabuk...</w:t>
      </w:r>
      <w:r w:rsidRPr="004B4C8F">
        <w:rPr>
          <w:rFonts w:ascii="Times New Roman" w:hAnsi="Times New Roman" w:cs="Times New Roman"/>
          <w:sz w:val="24"/>
          <w:szCs w:val="24"/>
        </w:rPr>
        <w:br/>
        <w:t> -yor ve -ki ekleri de çoğu zaman bu kurala uymaz:geliyor, onunki...</w:t>
      </w:r>
      <w:r w:rsidRPr="004B4C8F">
        <w:rPr>
          <w:rFonts w:ascii="Times New Roman" w:hAnsi="Times New Roman" w:cs="Times New Roman"/>
          <w:sz w:val="24"/>
          <w:szCs w:val="24"/>
        </w:rPr>
        <w:br/>
        <w:t>JKüçük ünlü uyumuna aykırı kelimelere (Türkçe ve yabancı) getirilen ekler, kelimenin son ünlüsüne uyar: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Kavunu, yağmurluk, müminlik, müzikçi...</w:t>
      </w:r>
    </w:p>
    <w:p w:rsidR="00BD4B33" w:rsidRPr="004B4C8F" w:rsidRDefault="00BD4B33" w:rsidP="004B4C8F">
      <w:pPr>
        <w:rPr>
          <w:rFonts w:ascii="Times New Roman" w:hAnsi="Times New Roman" w:cs="Times New Roman"/>
          <w:b/>
          <w:sz w:val="24"/>
          <w:szCs w:val="24"/>
        </w:rPr>
      </w:pPr>
      <w:r w:rsidRPr="004B4C8F">
        <w:rPr>
          <w:rFonts w:ascii="Times New Roman" w:hAnsi="Times New Roman" w:cs="Times New Roman"/>
          <w:b/>
          <w:sz w:val="24"/>
          <w:szCs w:val="24"/>
        </w:rPr>
        <w:t>Sonuç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Bu uyumlar Türkçenin ayırt edici özellikleridir. Yani bu kurallara uymayan kelimeler çoğunlukla Türkçe değildir. Ama bu kurallar uyan kelimelerin tümü Türkçedir de diyemeyiz. O hâlde bu kurallar sadece Türkçe kelimelerde aranmalıdır.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Ayrıca bu kurallar en az iki heceli kelimelerde aranmalıdır. Tek heceli kelimelerle bitişik kelimelerde aranmaz. Bitişik kelimeyi oluşturan kelimeler ayrı ayrı incelenebilir; birbirleriyle uyumlu olup olmadıklarına bakılmaz.</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 xml:space="preserve">anaerkil, ataerkil, babayiğit, pisboğaz, büyükbaş, küçükbaş (hayvan), camgöz, cingöz, paragöz, hoşbeş, yüzgöz (olmak), düztaban, Karagöz, karagöz (balığı), önayak (olmak), kafakol, tepegöz, tıknefes, günaydın, hanımeli, aslanpençesi, keçiboynuzu, yeşilbaş (ördek), dilberdudağı, tavukgöğsü, baştankara (kuş), düşeyazdım, </w:t>
      </w:r>
      <w:r w:rsidRPr="004B4C8F">
        <w:rPr>
          <w:rFonts w:ascii="Times New Roman" w:hAnsi="Times New Roman" w:cs="Times New Roman"/>
          <w:sz w:val="24"/>
          <w:szCs w:val="24"/>
        </w:rPr>
        <w:lastRenderedPageBreak/>
        <w:t>gidedurun, çıkageldi, alabilirsin, alabildiğine (kalıplaşmış), bakıver, düşmeyegör, ölmeyegör, çöpçatan, günebakan, ordubozan, oyunbozan, yelkovan, yolkesen, akımtoplar, amperölçer, barışsever, basınçölçer, bilgisayar, sanatsever, yurtsever, vatansever karıncaezmez, kuşkonmaz, külyutmaz, varyemez...</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Yabancı kelimeler bu kurallara uyabilir de uymayabilir de...</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kalem, müzik, merasim; serbest, delil, fakat...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Kelimelerin bu kurallara uyup uymadıklarına bakılırken kelimeler tek başlarına değerlendirilir. Ancak "de" bağlacı ve soru eki kendinden önceki kelimeye uyarlar: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"mi" soru eki: geleyim mi, okudun mu</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"de" bağlacı: sen de, o da, aldı da, özledim de...</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*Ek-fiilin çekimi olan "ise" kelimesiyle "ile" edatı (hem edat hem bağlaç), bitişik yazıldıkları zaman ünlü uyumlarına girerler: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alır ise&gt;alırsa, konu ile&gt;konuyla...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Türkçe kelimeler bu kuralların her ikisine birden uyarlar (değişikliğe uğramış olanlar hariç). Ama Türkçe olsun olmasın, bir kelime bu kuralların her ikisine de uymak zorunda değildir; birine uyup diğerine aykırı düşebilir. Bu yüzden bu ünlü uyum kuralları ayrı ayrı ele alınmalıdır.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 kavun, mönü: büu var, küu yok</w:t>
      </w:r>
      <w:r w:rsidRPr="004B4C8F">
        <w:rPr>
          <w:rFonts w:ascii="Times New Roman" w:hAnsi="Times New Roman" w:cs="Times New Roman"/>
          <w:sz w:val="24"/>
          <w:szCs w:val="24"/>
        </w:rPr>
        <w:br/>
        <w:t>mezar, nazik: büu yok, küu var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Büyük ve küçük ünlü uyumlarının ikisini de kapsayacak şekilde verilen aşağıdaki tabloda hangi ünlüden sonra hangisinin gelebileceği verilmiştir: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 a&gt; a, ı        e&gt; e, i       ı&gt; ı, a       i&gt; i, e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 o&gt; u, a       ö&gt; ü, e      u&gt; u, a      ü&gt; ü, e</w:t>
      </w:r>
    </w:p>
    <w:p w:rsidR="00BD4B33" w:rsidRPr="004B4C8F" w:rsidRDefault="00BD4B33" w:rsidP="004B4C8F">
      <w:pPr>
        <w:rPr>
          <w:rFonts w:ascii="Times New Roman" w:hAnsi="Times New Roman" w:cs="Times New Roman"/>
          <w:b/>
          <w:sz w:val="24"/>
          <w:szCs w:val="24"/>
        </w:rPr>
      </w:pPr>
      <w:r w:rsidRPr="004B4C8F">
        <w:rPr>
          <w:rFonts w:ascii="Times New Roman" w:hAnsi="Times New Roman" w:cs="Times New Roman"/>
          <w:b/>
          <w:sz w:val="24"/>
          <w:szCs w:val="24"/>
        </w:rPr>
        <w:t>C. ÜNLÜLERLE İLGİLİ SES OLAYLARI </w:t>
      </w:r>
    </w:p>
    <w:p w:rsidR="00BD4B33" w:rsidRPr="004B4C8F" w:rsidRDefault="00BD4B33" w:rsidP="004B4C8F">
      <w:pPr>
        <w:rPr>
          <w:rFonts w:ascii="Times New Roman" w:hAnsi="Times New Roman" w:cs="Times New Roman"/>
          <w:b/>
          <w:sz w:val="24"/>
          <w:szCs w:val="24"/>
        </w:rPr>
      </w:pPr>
      <w:r w:rsidRPr="004B4C8F">
        <w:rPr>
          <w:rFonts w:ascii="Times New Roman" w:hAnsi="Times New Roman" w:cs="Times New Roman"/>
          <w:b/>
          <w:sz w:val="24"/>
          <w:szCs w:val="24"/>
        </w:rPr>
        <w:t>1. ÜNLÜ DÜŞMESİ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İki heceli olup birinci hecesinde geniş (a, e, o, ö), ikinci hecesinde dar ünlü (ı, i, u, ü) bulunduran bazı Türkçe ve yabancı kelimelere ünlü ile başlayan veya tek ünlüden oluşan bir ek getirildiğinde kelimenin vurgusuz hâle gelen ikinci hecesindeki dar ünlünün düşmesine hece düşmesi denir. Buna orta hece düşmesi de denir: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 ağız&gt;ağzı, burun&gt;burnu, koyun(bağır, döş)&gt;koynuna, alın&gt;alnı, oğul&gt;oğlu, gönül&gt;gönlüm, beniz,&gt;benzi,</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ömür&gt;ömrüm, cürüm&gt;cürmü, hüküm&gt;hükmü, fikir&gt;fikri...</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ileri-le-mek&gt;ilerlemek, koku-la-mak&gt;koklamak,</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kavuş-ak&gt;kavşak, uyu&gt;uyku, devir-&gt;devril-...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-Bazı durumlarda geniş ünlüler de düşebilir: nerede&gt;nerde, burada&gt;burda, şurada&gt;şurda...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-Bazı Arapça kelimelere (isim) yardımcı fiil getirildiğinde de hece düşmesi görülür: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kayıp&gt;kaybolmak, emir&gt;emretmek, keşif&gt;keşfetmek, sabır&gt;sabretmek...</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*gönülden gönüle, ağıza, buruna, babadan oğula örneklerindeki gibi ekte geniş ünlü varsa hece düşmesi olmayabilir.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lastRenderedPageBreak/>
        <w:t>oyunu, koyunu vb. hece düşmesi olmayan kelimelerdir.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-Özel isimlerde hâliyle hece düşmesi olmaz:Gönül'e, Ömür'ü...</w:t>
      </w:r>
    </w:p>
    <w:p w:rsidR="00BD4B33" w:rsidRPr="004B4C8F" w:rsidRDefault="00BD4B33" w:rsidP="004B4C8F">
      <w:pPr>
        <w:rPr>
          <w:rFonts w:ascii="Times New Roman" w:hAnsi="Times New Roman" w:cs="Times New Roman"/>
          <w:b/>
          <w:sz w:val="24"/>
          <w:szCs w:val="24"/>
        </w:rPr>
      </w:pPr>
      <w:r w:rsidRPr="004B4C8F">
        <w:rPr>
          <w:rFonts w:ascii="Times New Roman" w:hAnsi="Times New Roman" w:cs="Times New Roman"/>
          <w:b/>
          <w:sz w:val="24"/>
          <w:szCs w:val="24"/>
        </w:rPr>
        <w:t>2. ÜNLÜ TÜREMESİ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Ünlü türemesinin görüldüğü yerler: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Sonunda, sırayla bir sürekli veya süreksiz ünsüzle bir sürekli ünsüz bulunan Arapça ve Farsça kelimelerde, son iki ünsüz arasında telâffuzu kolaylaştırmak için bir ünlü türetilir. Bu kelimelere ünlüyle başlayan ekler veya bitişik yazılacak şekilde yardımcı fiiller getirildiğinde türemiş olan ünlüler tekrar düşer. Her ikisi de ayrı ayrı ama birbirinden kaynaklanan ses olayıdır: ünlü türemesi, ünlü düşmesi.</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emir &lt; emr             keşif &lt; keşf</w:t>
      </w:r>
      <w:r w:rsidRPr="004B4C8F">
        <w:rPr>
          <w:rFonts w:ascii="Times New Roman" w:hAnsi="Times New Roman" w:cs="Times New Roman"/>
          <w:sz w:val="24"/>
          <w:szCs w:val="24"/>
        </w:rPr>
        <w:br/>
        <w:t>azil &lt; azl                nakil &lt; nakl</w:t>
      </w:r>
      <w:r w:rsidRPr="004B4C8F">
        <w:rPr>
          <w:rFonts w:ascii="Times New Roman" w:hAnsi="Times New Roman" w:cs="Times New Roman"/>
          <w:sz w:val="24"/>
          <w:szCs w:val="24"/>
        </w:rPr>
        <w:br/>
        <w:t>hüküm &lt; hükm       bahis &lt; bahs</w:t>
      </w:r>
      <w:r w:rsidRPr="004B4C8F">
        <w:rPr>
          <w:rFonts w:ascii="Times New Roman" w:hAnsi="Times New Roman" w:cs="Times New Roman"/>
          <w:sz w:val="24"/>
          <w:szCs w:val="24"/>
        </w:rPr>
        <w:br/>
        <w:t>fikir &lt; fikr                nutuk &lt; nutk</w:t>
      </w:r>
      <w:r w:rsidRPr="004B4C8F">
        <w:rPr>
          <w:rFonts w:ascii="Times New Roman" w:hAnsi="Times New Roman" w:cs="Times New Roman"/>
          <w:sz w:val="24"/>
          <w:szCs w:val="24"/>
        </w:rPr>
        <w:br/>
        <w:t>sabır &lt; sabr           şahıs &lt; şahs</w:t>
      </w:r>
      <w:r w:rsidRPr="004B4C8F">
        <w:rPr>
          <w:rFonts w:ascii="Times New Roman" w:hAnsi="Times New Roman" w:cs="Times New Roman"/>
          <w:sz w:val="24"/>
          <w:szCs w:val="24"/>
        </w:rPr>
        <w:br/>
        <w:t>şehir &lt; şehr           ilim &lt; ilm</w:t>
      </w:r>
      <w:r w:rsidRPr="004B4C8F">
        <w:rPr>
          <w:rFonts w:ascii="Times New Roman" w:hAnsi="Times New Roman" w:cs="Times New Roman"/>
          <w:sz w:val="24"/>
          <w:szCs w:val="24"/>
        </w:rPr>
        <w:br/>
        <w:t>zehir &lt; zehr           zikir &lt; zikr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-cik küçültme ekinden önce:</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dar&gt;dar-a-cık, az&gt;az-ı-cık, bir&gt;bir-i-cik, genç&gt;genc-e-cik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Bazı yabancı kelimelerin başında:</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ilimon, ıraf, Iramazan, İrecep, ıradıyo...  </w:t>
      </w:r>
    </w:p>
    <w:p w:rsidR="00BD4B33" w:rsidRPr="004B4C8F" w:rsidRDefault="00BD4B33" w:rsidP="004B4C8F">
      <w:pPr>
        <w:rPr>
          <w:rFonts w:ascii="Times New Roman" w:hAnsi="Times New Roman" w:cs="Times New Roman"/>
          <w:b/>
          <w:sz w:val="24"/>
          <w:szCs w:val="24"/>
        </w:rPr>
      </w:pPr>
      <w:r w:rsidRPr="004B4C8F">
        <w:rPr>
          <w:rFonts w:ascii="Times New Roman" w:hAnsi="Times New Roman" w:cs="Times New Roman"/>
          <w:b/>
          <w:sz w:val="24"/>
          <w:szCs w:val="24"/>
        </w:rPr>
        <w:t>3. ÜNLÜ DARALMASI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Son sesi a veya e olan fiil kök ve gövdelerine, şimdiki zaman eki getirildiğinde kelime sonundaki sesli daralır. Bunun sebebi "y"nin daraltıcı etkisidir: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söyle-yor&gt;söylüyor      anla-yor&gt;anlıyor         yaşa-yor&gt;yaşıyor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"de-" ve "ye-" fiil köklerine gelecek zaman,  istek kipi, sıfat-fiil ve zarf-fiil eki getirildiğinde veya başka bir ek getirilip de araya -y- kaynaştırma harfi girdiğinde, bu sesler (a, e) daralarak ı, i, u, ü olur.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de-yor&gt;diyor          de-e&gt;diye           de-en&gt;diyen       de-e-lim&gt;diyelim      ye-en&gt;yiyen</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ye-ince&gt;yiyince      ye-ecek&gt;yiyecek</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Not: deyince, deyip örneklerindeki e, yazıda  korunur.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Not: ne-ye&gt;niye kelimesinde de daralma vardır.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Daralma olumsuzluk ekinin ünlüsü için de geçerlidir.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kork-ma-yor&gt;korkmuyor,gel-me-yor&gt;gelmiyor... </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Çok heceli kelimelerde sadece söyleyişte daralma vardır.</w:t>
      </w:r>
    </w:p>
    <w:p w:rsidR="00BD4B33" w:rsidRPr="004B4C8F" w:rsidRDefault="00BD4B33" w:rsidP="004B4C8F">
      <w:pPr>
        <w:rPr>
          <w:rFonts w:ascii="Times New Roman" w:hAnsi="Times New Roman" w:cs="Times New Roman"/>
          <w:sz w:val="24"/>
          <w:szCs w:val="24"/>
        </w:rPr>
      </w:pPr>
      <w:r w:rsidRPr="004B4C8F">
        <w:rPr>
          <w:rFonts w:ascii="Times New Roman" w:hAnsi="Times New Roman" w:cs="Times New Roman"/>
          <w:sz w:val="24"/>
          <w:szCs w:val="24"/>
        </w:rPr>
        <w:t>atlayarak (&gt;atlıyarak), başlayan (&gt;başlıyan), yaşayacak (&gt;yaşıyacak), atlamayalım (&gt;atlamıyalım), gelmeyen (&gt;gelmiyen), gizleyeli (&gt;gizliyeli)...</w:t>
      </w:r>
    </w:p>
    <w:p w:rsidR="00D56771" w:rsidRPr="004B4C8F" w:rsidRDefault="00D56771" w:rsidP="004B4C8F">
      <w:pPr>
        <w:rPr>
          <w:rFonts w:ascii="Times New Roman" w:hAnsi="Times New Roman" w:cs="Times New Roman"/>
          <w:sz w:val="24"/>
          <w:szCs w:val="24"/>
        </w:rPr>
      </w:pPr>
    </w:p>
    <w:sectPr w:rsidR="00D56771" w:rsidRPr="004B4C8F" w:rsidSect="004B4C8F">
      <w:type w:val="continuous"/>
      <w:pgSz w:w="11906" w:h="16838"/>
      <w:pgMar w:top="567" w:right="567" w:bottom="567" w:left="567" w:header="709" w:footer="709" w:gutter="0"/>
      <w:cols w:sep="1" w:space="28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EC3"/>
    <w:multiLevelType w:val="multilevel"/>
    <w:tmpl w:val="9FF8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12B70"/>
    <w:multiLevelType w:val="multilevel"/>
    <w:tmpl w:val="6AB6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4744A"/>
    <w:multiLevelType w:val="multilevel"/>
    <w:tmpl w:val="27AC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527FA"/>
    <w:multiLevelType w:val="multilevel"/>
    <w:tmpl w:val="AD74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13AE5"/>
    <w:multiLevelType w:val="multilevel"/>
    <w:tmpl w:val="2D78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72A2C"/>
    <w:multiLevelType w:val="multilevel"/>
    <w:tmpl w:val="2E26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CF7960"/>
    <w:multiLevelType w:val="multilevel"/>
    <w:tmpl w:val="7666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D2527"/>
    <w:multiLevelType w:val="multilevel"/>
    <w:tmpl w:val="0B0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834C63"/>
    <w:multiLevelType w:val="multilevel"/>
    <w:tmpl w:val="5ABA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35519"/>
    <w:multiLevelType w:val="multilevel"/>
    <w:tmpl w:val="D058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970BD"/>
    <w:multiLevelType w:val="multilevel"/>
    <w:tmpl w:val="8A8A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387648"/>
    <w:multiLevelType w:val="multilevel"/>
    <w:tmpl w:val="DD4A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A06606"/>
    <w:multiLevelType w:val="multilevel"/>
    <w:tmpl w:val="8C0A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62450E"/>
    <w:multiLevelType w:val="multilevel"/>
    <w:tmpl w:val="D118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F0512A"/>
    <w:multiLevelType w:val="multilevel"/>
    <w:tmpl w:val="FDB4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33731C"/>
    <w:multiLevelType w:val="multilevel"/>
    <w:tmpl w:val="B9C8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607934"/>
    <w:multiLevelType w:val="multilevel"/>
    <w:tmpl w:val="CE66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2A41A1"/>
    <w:multiLevelType w:val="multilevel"/>
    <w:tmpl w:val="195E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511056"/>
    <w:multiLevelType w:val="multilevel"/>
    <w:tmpl w:val="BAAC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AC0B30"/>
    <w:multiLevelType w:val="multilevel"/>
    <w:tmpl w:val="D3A2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A84156"/>
    <w:multiLevelType w:val="multilevel"/>
    <w:tmpl w:val="6F5C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EE3137"/>
    <w:multiLevelType w:val="multilevel"/>
    <w:tmpl w:val="6D1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D169C1"/>
    <w:multiLevelType w:val="multilevel"/>
    <w:tmpl w:val="C712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715588"/>
    <w:multiLevelType w:val="multilevel"/>
    <w:tmpl w:val="1130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29665C"/>
    <w:multiLevelType w:val="multilevel"/>
    <w:tmpl w:val="339E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5143EC"/>
    <w:multiLevelType w:val="multilevel"/>
    <w:tmpl w:val="FC46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1D4061"/>
    <w:multiLevelType w:val="multilevel"/>
    <w:tmpl w:val="F3D2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9F634C"/>
    <w:multiLevelType w:val="multilevel"/>
    <w:tmpl w:val="4D7E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EC3F78"/>
    <w:multiLevelType w:val="multilevel"/>
    <w:tmpl w:val="2F98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09710D"/>
    <w:multiLevelType w:val="multilevel"/>
    <w:tmpl w:val="A556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940848"/>
    <w:multiLevelType w:val="multilevel"/>
    <w:tmpl w:val="E01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D75D6F"/>
    <w:multiLevelType w:val="multilevel"/>
    <w:tmpl w:val="625A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676BB9"/>
    <w:multiLevelType w:val="multilevel"/>
    <w:tmpl w:val="B62A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26"/>
  </w:num>
  <w:num w:numId="4">
    <w:abstractNumId w:val="6"/>
  </w:num>
  <w:num w:numId="5">
    <w:abstractNumId w:val="23"/>
  </w:num>
  <w:num w:numId="6">
    <w:abstractNumId w:val="17"/>
  </w:num>
  <w:num w:numId="7">
    <w:abstractNumId w:val="3"/>
  </w:num>
  <w:num w:numId="8">
    <w:abstractNumId w:val="8"/>
  </w:num>
  <w:num w:numId="9">
    <w:abstractNumId w:val="20"/>
  </w:num>
  <w:num w:numId="10">
    <w:abstractNumId w:val="4"/>
  </w:num>
  <w:num w:numId="11">
    <w:abstractNumId w:val="19"/>
  </w:num>
  <w:num w:numId="12">
    <w:abstractNumId w:val="0"/>
  </w:num>
  <w:num w:numId="13">
    <w:abstractNumId w:val="13"/>
  </w:num>
  <w:num w:numId="14">
    <w:abstractNumId w:val="11"/>
  </w:num>
  <w:num w:numId="15">
    <w:abstractNumId w:val="9"/>
  </w:num>
  <w:num w:numId="16">
    <w:abstractNumId w:val="18"/>
  </w:num>
  <w:num w:numId="17">
    <w:abstractNumId w:val="5"/>
  </w:num>
  <w:num w:numId="18">
    <w:abstractNumId w:val="10"/>
  </w:num>
  <w:num w:numId="19">
    <w:abstractNumId w:val="7"/>
  </w:num>
  <w:num w:numId="20">
    <w:abstractNumId w:val="1"/>
  </w:num>
  <w:num w:numId="21">
    <w:abstractNumId w:val="21"/>
  </w:num>
  <w:num w:numId="22">
    <w:abstractNumId w:val="29"/>
  </w:num>
  <w:num w:numId="23">
    <w:abstractNumId w:val="28"/>
  </w:num>
  <w:num w:numId="24">
    <w:abstractNumId w:val="22"/>
  </w:num>
  <w:num w:numId="25">
    <w:abstractNumId w:val="31"/>
  </w:num>
  <w:num w:numId="26">
    <w:abstractNumId w:val="25"/>
  </w:num>
  <w:num w:numId="27">
    <w:abstractNumId w:val="15"/>
  </w:num>
  <w:num w:numId="28">
    <w:abstractNumId w:val="27"/>
  </w:num>
  <w:num w:numId="29">
    <w:abstractNumId w:val="32"/>
  </w:num>
  <w:num w:numId="30">
    <w:abstractNumId w:val="14"/>
  </w:num>
  <w:num w:numId="31">
    <w:abstractNumId w:val="2"/>
  </w:num>
  <w:num w:numId="32">
    <w:abstractNumId w:val="24"/>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FELayout/>
  </w:compat>
  <w:rsids>
    <w:rsidRoot w:val="00BD4B33"/>
    <w:rsid w:val="001C732F"/>
    <w:rsid w:val="003033D9"/>
    <w:rsid w:val="004B4C8F"/>
    <w:rsid w:val="00BD4B33"/>
    <w:rsid w:val="00D567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2F"/>
  </w:style>
  <w:style w:type="paragraph" w:styleId="Balk2">
    <w:name w:val="heading 2"/>
    <w:basedOn w:val="Normal"/>
    <w:link w:val="Balk2Char"/>
    <w:uiPriority w:val="9"/>
    <w:qFormat/>
    <w:rsid w:val="00BD4B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qFormat/>
    <w:rsid w:val="00BD4B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D4B33"/>
    <w:rPr>
      <w:rFonts w:ascii="Times New Roman" w:eastAsia="Times New Roman" w:hAnsi="Times New Roman" w:cs="Times New Roman"/>
      <w:b/>
      <w:bCs/>
      <w:sz w:val="36"/>
      <w:szCs w:val="36"/>
    </w:rPr>
  </w:style>
  <w:style w:type="character" w:customStyle="1" w:styleId="Balk3Char">
    <w:name w:val="Başlık 3 Char"/>
    <w:basedOn w:val="VarsaylanParagrafYazTipi"/>
    <w:link w:val="Balk3"/>
    <w:uiPriority w:val="9"/>
    <w:rsid w:val="00BD4B33"/>
    <w:rPr>
      <w:rFonts w:ascii="Times New Roman" w:eastAsia="Times New Roman" w:hAnsi="Times New Roman" w:cs="Times New Roman"/>
      <w:b/>
      <w:bCs/>
      <w:sz w:val="27"/>
      <w:szCs w:val="27"/>
    </w:rPr>
  </w:style>
  <w:style w:type="paragraph" w:styleId="NormalWeb">
    <w:name w:val="Normal (Web)"/>
    <w:basedOn w:val="Normal"/>
    <w:uiPriority w:val="99"/>
    <w:unhideWhenUsed/>
    <w:rsid w:val="00BD4B3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D4B33"/>
    <w:rPr>
      <w:b/>
      <w:bCs/>
    </w:rPr>
  </w:style>
  <w:style w:type="character" w:customStyle="1" w:styleId="apple-converted-space">
    <w:name w:val="apple-converted-space"/>
    <w:basedOn w:val="VarsaylanParagrafYazTipi"/>
    <w:rsid w:val="00BD4B33"/>
  </w:style>
  <w:style w:type="character" w:styleId="Kpr">
    <w:name w:val="Hyperlink"/>
    <w:basedOn w:val="VarsaylanParagrafYazTipi"/>
    <w:uiPriority w:val="99"/>
    <w:unhideWhenUsed/>
    <w:rsid w:val="00BD4B33"/>
    <w:rPr>
      <w:color w:val="0000FF"/>
      <w:u w:val="single"/>
    </w:rPr>
  </w:style>
  <w:style w:type="paragraph" w:customStyle="1" w:styleId="style64">
    <w:name w:val="style64"/>
    <w:basedOn w:val="Normal"/>
    <w:rsid w:val="00BD4B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695820">
      <w:bodyDiv w:val="1"/>
      <w:marLeft w:val="0"/>
      <w:marRight w:val="0"/>
      <w:marTop w:val="0"/>
      <w:marBottom w:val="0"/>
      <w:divBdr>
        <w:top w:val="none" w:sz="0" w:space="0" w:color="auto"/>
        <w:left w:val="none" w:sz="0" w:space="0" w:color="auto"/>
        <w:bottom w:val="none" w:sz="0" w:space="0" w:color="auto"/>
        <w:right w:val="none" w:sz="0" w:space="0" w:color="auto"/>
      </w:divBdr>
      <w:divsChild>
        <w:div w:id="1423184355">
          <w:blockQuote w:val="1"/>
          <w:marLeft w:val="167"/>
          <w:marRight w:val="167"/>
          <w:marTop w:val="167"/>
          <w:marBottom w:val="167"/>
          <w:divBdr>
            <w:top w:val="single" w:sz="6" w:space="0" w:color="F2F2F2"/>
            <w:left w:val="single" w:sz="6" w:space="23" w:color="F2F2F2"/>
            <w:bottom w:val="single" w:sz="6" w:space="0" w:color="F2F2F2"/>
            <w:right w:val="single" w:sz="6" w:space="0" w:color="F2F2F2"/>
          </w:divBdr>
        </w:div>
        <w:div w:id="303586937">
          <w:marLeft w:val="0"/>
          <w:marRight w:val="0"/>
          <w:marTop w:val="0"/>
          <w:marBottom w:val="0"/>
          <w:divBdr>
            <w:top w:val="none" w:sz="0" w:space="0" w:color="auto"/>
            <w:left w:val="none" w:sz="0" w:space="0" w:color="auto"/>
            <w:bottom w:val="none" w:sz="0" w:space="0" w:color="auto"/>
            <w:right w:val="none" w:sz="0" w:space="0" w:color="auto"/>
          </w:divBdr>
        </w:div>
        <w:div w:id="2124566953">
          <w:marLeft w:val="0"/>
          <w:marRight w:val="0"/>
          <w:marTop w:val="0"/>
          <w:marBottom w:val="0"/>
          <w:divBdr>
            <w:top w:val="none" w:sz="0" w:space="0" w:color="auto"/>
            <w:left w:val="none" w:sz="0" w:space="0" w:color="auto"/>
            <w:bottom w:val="none" w:sz="0" w:space="0" w:color="auto"/>
            <w:right w:val="none" w:sz="0" w:space="0" w:color="auto"/>
          </w:divBdr>
        </w:div>
        <w:div w:id="1746146131">
          <w:marLeft w:val="0"/>
          <w:marRight w:val="0"/>
          <w:marTop w:val="0"/>
          <w:marBottom w:val="0"/>
          <w:divBdr>
            <w:top w:val="none" w:sz="0" w:space="0" w:color="auto"/>
            <w:left w:val="none" w:sz="0" w:space="0" w:color="auto"/>
            <w:bottom w:val="none" w:sz="0" w:space="0" w:color="auto"/>
            <w:right w:val="none" w:sz="0" w:space="0" w:color="auto"/>
          </w:divBdr>
        </w:div>
        <w:div w:id="896090749">
          <w:marLeft w:val="0"/>
          <w:marRight w:val="0"/>
          <w:marTop w:val="0"/>
          <w:marBottom w:val="0"/>
          <w:divBdr>
            <w:top w:val="none" w:sz="0" w:space="0" w:color="auto"/>
            <w:left w:val="none" w:sz="0" w:space="0" w:color="auto"/>
            <w:bottom w:val="none" w:sz="0" w:space="0" w:color="auto"/>
            <w:right w:val="none" w:sz="0" w:space="0" w:color="auto"/>
          </w:divBdr>
        </w:div>
        <w:div w:id="713119438">
          <w:marLeft w:val="0"/>
          <w:marRight w:val="0"/>
          <w:marTop w:val="0"/>
          <w:marBottom w:val="0"/>
          <w:divBdr>
            <w:top w:val="none" w:sz="0" w:space="0" w:color="auto"/>
            <w:left w:val="none" w:sz="0" w:space="0" w:color="auto"/>
            <w:bottom w:val="none" w:sz="0" w:space="0" w:color="auto"/>
            <w:right w:val="none" w:sz="0" w:space="0" w:color="auto"/>
          </w:divBdr>
        </w:div>
        <w:div w:id="1157769134">
          <w:blockQuote w:val="1"/>
          <w:marLeft w:val="167"/>
          <w:marRight w:val="167"/>
          <w:marTop w:val="167"/>
          <w:marBottom w:val="167"/>
          <w:divBdr>
            <w:top w:val="single" w:sz="6" w:space="0" w:color="F2F2F2"/>
            <w:left w:val="single" w:sz="6" w:space="23" w:color="F2F2F2"/>
            <w:bottom w:val="single" w:sz="6" w:space="0" w:color="F2F2F2"/>
            <w:right w:val="single" w:sz="6" w:space="0" w:color="F2F2F2"/>
          </w:divBdr>
        </w:div>
        <w:div w:id="1699426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7</Pages>
  <Words>2220</Words>
  <Characters>12654</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cp:revision>
  <dcterms:created xsi:type="dcterms:W3CDTF">2014-10-28T18:04:00Z</dcterms:created>
  <dcterms:modified xsi:type="dcterms:W3CDTF">2014-11-06T23:28:00Z</dcterms:modified>
</cp:coreProperties>
</file>